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Cell with text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Cell with text</w:t>
            </w:r>
          </w:p>
        </w:tc>
      </w:tr>
      <w:tr>
        <w:tc>
          <w:p>
            <w:pPr>
              <w:numPr>
                <w:ilvl w:val="0"/>
                <w:numId w:val="1001"/>
              </w:numPr>
              <w:jc w:val="left"/>
            </w:pPr>
            <w:r>
              <w:t xml:space="preserve">Cell with</w:t>
            </w:r>
          </w:p>
          <w:p>
            <w:pPr>
              <w:numPr>
                <w:ilvl w:val="0"/>
                <w:numId w:val="1001"/>
              </w:numPr>
              <w:jc w:val="left"/>
            </w:pPr>
            <w:r>
              <w:t xml:space="preserve">A</w:t>
            </w:r>
          </w:p>
          <w:p>
            <w:pPr>
              <w:numPr>
                <w:ilvl w:val="0"/>
                <w:numId w:val="1001"/>
              </w:numPr>
              <w:jc w:val="left"/>
            </w:pPr>
            <w:r>
              <w:t xml:space="preserve">Bullet list</w:t>
            </w:r>
          </w:p>
        </w:tc>
        <w:tc>
          <w:p>
            <w:pPr>
              <w:numPr>
                <w:ilvl w:val="0"/>
                <w:numId w:val="1002"/>
              </w:numPr>
              <w:jc w:val="left"/>
            </w:pPr>
            <w:r>
              <w:t xml:space="preserve">Cell with</w:t>
            </w:r>
          </w:p>
          <w:p>
            <w:pPr>
              <w:numPr>
                <w:ilvl w:val="0"/>
                <w:numId w:val="1002"/>
              </w:numPr>
              <w:jc w:val="left"/>
            </w:pPr>
            <w:r>
              <w:t xml:space="preserve">A</w:t>
            </w:r>
          </w:p>
          <w:p>
            <w:pPr>
              <w:numPr>
                <w:ilvl w:val="0"/>
                <w:numId w:val="1002"/>
              </w:numPr>
              <w:jc w:val="left"/>
            </w:pPr>
            <w:r>
              <w:t xml:space="preserve">Numbered list.</w:t>
            </w:r>
          </w:p>
        </w:tc>
      </w:tr>
    </w:tbl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71315dca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2019-07-19T08:04:01Z</dcterms:created>
  <dcterms:modified xsi:type="dcterms:W3CDTF">2019-07-19T08:04:01Z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